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1320C" w14:textId="77777777" w:rsidR="00F9643B" w:rsidRPr="00F9643B" w:rsidRDefault="00F9643B" w:rsidP="00F9643B">
      <w:r w:rsidRPr="00F9643B">
        <w:t xml:space="preserve">JORGE FLORES ARAGON li </w:t>
      </w:r>
      <w:proofErr w:type="spellStart"/>
      <w:r w:rsidRPr="00F9643B">
        <w:t>comunica</w:t>
      </w:r>
      <w:proofErr w:type="spellEnd"/>
      <w:r w:rsidRPr="00F9643B">
        <w:t xml:space="preserve"> que </w:t>
      </w:r>
      <w:proofErr w:type="spellStart"/>
      <w:r w:rsidRPr="00F9643B">
        <w:t>el</w:t>
      </w:r>
      <w:proofErr w:type="spellEnd"/>
      <w:r w:rsidRPr="00F9643B">
        <w:t xml:space="preserve"> 26-09-24 </w:t>
      </w:r>
      <w:proofErr w:type="spellStart"/>
      <w:r w:rsidRPr="00F9643B">
        <w:t>a les</w:t>
      </w:r>
      <w:proofErr w:type="spellEnd"/>
      <w:r w:rsidRPr="00F9643B">
        <w:t xml:space="preserve"> 17:25 </w:t>
      </w:r>
      <w:proofErr w:type="spellStart"/>
      <w:r w:rsidRPr="00F9643B">
        <w:t>hores</w:t>
      </w:r>
      <w:proofErr w:type="spellEnd"/>
      <w:r w:rsidRPr="00F9643B">
        <w:t xml:space="preserve"> ha </w:t>
      </w:r>
      <w:proofErr w:type="spellStart"/>
      <w:r w:rsidRPr="00F9643B">
        <w:t>cursat</w:t>
      </w:r>
      <w:proofErr w:type="spellEnd"/>
      <w:r w:rsidRPr="00F9643B">
        <w:t xml:space="preserve"> </w:t>
      </w:r>
      <w:proofErr w:type="spellStart"/>
      <w:r w:rsidRPr="00F9643B">
        <w:t>una</w:t>
      </w:r>
      <w:proofErr w:type="spellEnd"/>
      <w:r w:rsidRPr="00F9643B">
        <w:t xml:space="preserve"> </w:t>
      </w:r>
      <w:proofErr w:type="spellStart"/>
      <w:r w:rsidRPr="00F9643B">
        <w:t>ordre</w:t>
      </w:r>
      <w:proofErr w:type="spellEnd"/>
      <w:r w:rsidRPr="00F9643B">
        <w:t xml:space="preserve"> de </w:t>
      </w:r>
      <w:proofErr w:type="spellStart"/>
      <w:r w:rsidRPr="00F9643B">
        <w:t>transferència</w:t>
      </w:r>
      <w:proofErr w:type="spellEnd"/>
      <w:r w:rsidRPr="00F9643B">
        <w:t xml:space="preserve"> per un import de 500,00 </w:t>
      </w:r>
      <w:proofErr w:type="spellStart"/>
      <w:r w:rsidRPr="00F9643B">
        <w:t>eur.</w:t>
      </w:r>
      <w:proofErr w:type="spellEnd"/>
      <w:r w:rsidRPr="00F9643B">
        <w:t xml:space="preserve"> al </w:t>
      </w:r>
      <w:proofErr w:type="spellStart"/>
      <w:r w:rsidRPr="00F9643B">
        <w:t>seu</w:t>
      </w:r>
      <w:proofErr w:type="spellEnd"/>
      <w:r w:rsidRPr="00F9643B">
        <w:t xml:space="preserve"> </w:t>
      </w:r>
      <w:proofErr w:type="spellStart"/>
      <w:r w:rsidRPr="00F9643B">
        <w:t>compte</w:t>
      </w:r>
      <w:proofErr w:type="spellEnd"/>
      <w:r w:rsidRPr="00F9643B">
        <w:t xml:space="preserve"> de CAIXABANK, S.A..</w:t>
      </w:r>
    </w:p>
    <w:p w14:paraId="681EF2EE" w14:textId="77777777" w:rsidR="00E56704" w:rsidRDefault="00E56704"/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3B"/>
    <w:rsid w:val="007A7BCD"/>
    <w:rsid w:val="00E56704"/>
    <w:rsid w:val="00F9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B94C"/>
  <w15:chartTrackingRefBased/>
  <w15:docId w15:val="{1BFD3279-A38D-49C1-AC45-D1DFC468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6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6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6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96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6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6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6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6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6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6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6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6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9643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643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64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64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64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64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6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6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6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6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6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64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643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643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6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643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6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Cmurtra - IntercarGirona</dc:creator>
  <cp:keywords/>
  <dc:description/>
  <cp:lastModifiedBy>Cmurtra - IntercarGirona</cp:lastModifiedBy>
  <cp:revision>1</cp:revision>
  <dcterms:created xsi:type="dcterms:W3CDTF">2024-09-26T15:32:00Z</dcterms:created>
  <dcterms:modified xsi:type="dcterms:W3CDTF">2024-09-26T15:33:00Z</dcterms:modified>
</cp:coreProperties>
</file>